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96B6" w14:textId="5ED52949" w:rsidR="00724DEF" w:rsidRDefault="00724DEF" w:rsidP="00724DEF">
      <w:pPr>
        <w:widowControl w:val="0"/>
        <w:pBdr>
          <w:top w:val="nil"/>
          <w:left w:val="nil"/>
          <w:bottom w:val="nil"/>
          <w:right w:val="nil"/>
          <w:between w:val="nil"/>
        </w:pBdr>
        <w:ind w:right="23"/>
        <w:rPr>
          <w:color w:val="000000"/>
          <w:lang w:val="en-US"/>
        </w:rPr>
      </w:pPr>
      <w:bookmarkStart w:id="0" w:name="_GoBack"/>
      <w:r w:rsidRPr="00724DEF">
        <w:rPr>
          <w:color w:val="000000"/>
          <w:lang w:val="en-US"/>
        </w:rPr>
        <w:t>COOKIES POLICY</w:t>
      </w:r>
      <w:bookmarkEnd w:id="0"/>
      <w:r w:rsidRPr="00724DEF">
        <w:rPr>
          <w:color w:val="000000"/>
          <w:lang w:val="en-US"/>
        </w:rPr>
        <w:t xml:space="preserve"> of </w:t>
      </w:r>
      <w:hyperlink r:id="rId4" w:history="1">
        <w:r w:rsidRPr="0084619A">
          <w:rPr>
            <w:rStyle w:val="Hipercze"/>
            <w:lang w:val="en-US"/>
          </w:rPr>
          <w:t>www.aiqlabs.pl</w:t>
        </w:r>
      </w:hyperlink>
      <w:r w:rsidRPr="00724DEF">
        <w:rPr>
          <w:color w:val="000000"/>
          <w:lang w:val="en-US"/>
        </w:rPr>
        <w:t xml:space="preserve">. </w:t>
      </w:r>
    </w:p>
    <w:p w14:paraId="6AF7B911" w14:textId="77777777" w:rsidR="00724DEF" w:rsidRDefault="00724DEF" w:rsidP="00724DEF">
      <w:pPr>
        <w:widowControl w:val="0"/>
        <w:pBdr>
          <w:top w:val="nil"/>
          <w:left w:val="nil"/>
          <w:bottom w:val="nil"/>
          <w:right w:val="nil"/>
          <w:between w:val="nil"/>
        </w:pBdr>
        <w:ind w:right="23"/>
        <w:rPr>
          <w:color w:val="000000"/>
          <w:lang w:val="en-US"/>
        </w:rPr>
      </w:pPr>
      <w:r w:rsidRPr="00724DEF">
        <w:rPr>
          <w:color w:val="000000"/>
          <w:lang w:val="en-US"/>
        </w:rPr>
        <w:t xml:space="preserve">Use of the Website requires the acceptance of this Cookie Policy. </w:t>
      </w:r>
    </w:p>
    <w:p w14:paraId="254DFB9C" w14:textId="77777777" w:rsidR="00724DEF" w:rsidRDefault="00724DEF" w:rsidP="00724DEF">
      <w:pPr>
        <w:widowControl w:val="0"/>
        <w:pBdr>
          <w:top w:val="nil"/>
          <w:left w:val="nil"/>
          <w:bottom w:val="nil"/>
          <w:right w:val="nil"/>
          <w:between w:val="nil"/>
        </w:pBdr>
        <w:ind w:right="23"/>
        <w:rPr>
          <w:color w:val="000000"/>
          <w:lang w:val="en-US"/>
        </w:rPr>
      </w:pPr>
    </w:p>
    <w:p w14:paraId="00000001" w14:textId="3C83BF48" w:rsidR="000A3B96" w:rsidRPr="00724DEF" w:rsidRDefault="00724DEF" w:rsidP="00724DEF">
      <w:pPr>
        <w:widowControl w:val="0"/>
        <w:pBdr>
          <w:top w:val="nil"/>
          <w:left w:val="nil"/>
          <w:bottom w:val="nil"/>
          <w:right w:val="nil"/>
          <w:between w:val="nil"/>
        </w:pBdr>
        <w:ind w:right="23"/>
        <w:rPr>
          <w:color w:val="000000"/>
          <w:lang w:val="en-US"/>
        </w:rPr>
      </w:pPr>
      <w:r w:rsidRPr="00724DEF">
        <w:rPr>
          <w:color w:val="000000"/>
          <w:lang w:val="en-US"/>
        </w:rPr>
        <w:t xml:space="preserve">1. GENERAL PROVISIONS Pursuant to art. 173 of the Act of 16 July 2004 - Telecommunications Law (Journal of Laws  of 2014, item 243) and Regulation (EU) 2016/679 of the European Parliament and of the Council of 27 April 2016 on the protection of natural persons with regard to the processing of personal data and on the free movement of such data, and repealing Directive 95/46/EC, AIQLABS Sp. z </w:t>
      </w:r>
      <w:proofErr w:type="spellStart"/>
      <w:r w:rsidRPr="00724DEF">
        <w:rPr>
          <w:color w:val="000000"/>
          <w:lang w:val="en-US"/>
        </w:rPr>
        <w:t>o.o</w:t>
      </w:r>
      <w:proofErr w:type="spellEnd"/>
      <w:r w:rsidRPr="00724DEF">
        <w:rPr>
          <w:color w:val="000000"/>
          <w:lang w:val="en-US"/>
        </w:rPr>
        <w:t xml:space="preserve">. with headquarters in Warsaw at ul.  </w:t>
      </w:r>
      <w:proofErr w:type="spellStart"/>
      <w:r w:rsidRPr="00724DEF">
        <w:rPr>
          <w:color w:val="000000"/>
          <w:lang w:val="en-US"/>
        </w:rPr>
        <w:t>Inflancka</w:t>
      </w:r>
      <w:proofErr w:type="spellEnd"/>
      <w:r w:rsidRPr="00724DEF">
        <w:rPr>
          <w:color w:val="000000"/>
          <w:lang w:val="en-US"/>
        </w:rPr>
        <w:t xml:space="preserve"> 11/27, 00-189 Warsaw, registered in the Register of Entrepreneurs of the National Court Register maintained by the District Court for the Capital City  of Warsaw in Warsaw, 12th Commercial Division of the National Court Register, under KRS number 0000551150, REGON 360301004, NIP 5252607460 (hereinafter referred as "AIQLABS") introduces this cookie policy. </w:t>
      </w:r>
    </w:p>
    <w:p w14:paraId="00000002"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AIQLABS uses cookies to collect information related to the use of the Website by site visitors, including those intending to use or using loans provided by AIQLABS, through the Website operating at www.supergrosz.pl (hereinafter referred to as the "Users"). </w:t>
      </w:r>
    </w:p>
    <w:p w14:paraId="00000003"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Cookies are IT data, in particular small text files that are stored on the end device (e.g. computer) of the Website User www.aiqlabs.pl, which can be read by the Website servers during every connection from the end device. </w:t>
      </w:r>
    </w:p>
    <w:p w14:paraId="6525B680" w14:textId="77777777" w:rsid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The cookie files processed by AIQLABS include: </w:t>
      </w:r>
    </w:p>
    <w:p w14:paraId="00000004" w14:textId="49BCA57E"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a) Data enabling identification of the web browser session - computer's IP address, details of the operating system configuration and user's browser. </w:t>
      </w:r>
    </w:p>
    <w:p w14:paraId="00000005"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b) User identification data - user name and password entered when logging in to our Website </w:t>
      </w:r>
    </w:p>
    <w:p w14:paraId="00000006"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c) Tracking partner entities - granting a unique URL address </w:t>
      </w:r>
    </w:p>
    <w:p w14:paraId="00000007"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d) Performance and analytical information - number of users, their approximate location (based on the IP address), websites visited and sub-pages </w:t>
      </w:r>
    </w:p>
    <w:p w14:paraId="00000008"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e) Information on the method of navigating the Website - the time of visiting the Website, the sequence of pages chosen, the way the cursor is moved within the Website, the method of entering data in the forms offered by the Website. </w:t>
      </w:r>
    </w:p>
    <w:p w14:paraId="00000009" w14:textId="77777777" w:rsidR="000A3B96" w:rsidRPr="00724DEF" w:rsidRDefault="00724DEF" w:rsidP="00724DEF">
      <w:pPr>
        <w:widowControl w:val="0"/>
        <w:pBdr>
          <w:top w:val="nil"/>
          <w:left w:val="nil"/>
          <w:bottom w:val="nil"/>
          <w:right w:val="nil"/>
          <w:between w:val="nil"/>
        </w:pBdr>
        <w:spacing w:before="384"/>
        <w:ind w:right="23"/>
        <w:rPr>
          <w:color w:val="000000"/>
          <w:lang w:val="en-US"/>
        </w:rPr>
      </w:pPr>
      <w:r w:rsidRPr="00724DEF">
        <w:rPr>
          <w:color w:val="000000"/>
          <w:lang w:val="en-US"/>
        </w:rPr>
        <w:lastRenderedPageBreak/>
        <w:t xml:space="preserve">2. RULES FOR USING COOKIES FILES Cookies are used to: </w:t>
      </w:r>
    </w:p>
    <w:p w14:paraId="0000000A" w14:textId="77777777" w:rsidR="000A3B96" w:rsidRPr="00724DEF" w:rsidRDefault="00724DEF" w:rsidP="00724DEF">
      <w:pPr>
        <w:widowControl w:val="0"/>
        <w:pBdr>
          <w:top w:val="nil"/>
          <w:left w:val="nil"/>
          <w:bottom w:val="nil"/>
          <w:right w:val="nil"/>
          <w:between w:val="nil"/>
        </w:pBdr>
        <w:ind w:right="23"/>
        <w:rPr>
          <w:color w:val="000000"/>
          <w:lang w:val="en-US"/>
        </w:rPr>
      </w:pPr>
      <w:r w:rsidRPr="00724DEF">
        <w:rPr>
          <w:color w:val="000000"/>
          <w:lang w:val="en-US"/>
        </w:rPr>
        <w:t xml:space="preserve">a) adjust the content of the Website to the User's preferences and optimize the use of the Website; in particular, the files allow to recognize the device of the Website User and to display the website properly, adapted to his individual needs </w:t>
      </w:r>
    </w:p>
    <w:p w14:paraId="0000000B"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b) create statistics that help understand how Users use the Website, which allows improving its structure and content, </w:t>
      </w:r>
    </w:p>
    <w:p w14:paraId="0000000C"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c) maintain the Website User's session (after signing in), whereby the User does not have to re-enter his user name and password on each subpage of the website, </w:t>
      </w:r>
    </w:p>
    <w:p w14:paraId="0000000D"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d) identify the source from which the User entered to the Website; </w:t>
      </w:r>
    </w:p>
    <w:p w14:paraId="0000000E"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e) provide Users with advertising content more tailored to their interests, including creating behavioral models of Users </w:t>
      </w:r>
    </w:p>
    <w:p w14:paraId="0000000F"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f) advertise the Website on the Internet, using re-marketing via Google Analytics. </w:t>
      </w:r>
    </w:p>
    <w:p w14:paraId="00000010"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Cookies are used to collect information about the use of services on the website and to ensure the best possible level of accessibility and use of these services. Cookies do not adversely affect the computer or the installed software, nor do they intentionally affect the performance, operation, configuration of the computer and the installed software. Cookies do not contain any information that would allow the User to be identified and are not used to process personal data. Data collected using cookies are only statistical in nature and relate to activity within the Website. </w:t>
      </w:r>
    </w:p>
    <w:p w14:paraId="00000011"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AIQLABS does not automatically collect any information, except for information contained in the cookies. </w:t>
      </w:r>
    </w:p>
    <w:p w14:paraId="00000012"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The Website uses two basic types of cookies: a) session - these are temporary files stored on the User's end device until logging out, leaving the Website or turning off the software (web browser); </w:t>
      </w:r>
    </w:p>
    <w:p w14:paraId="00000013"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b) permanent - cookies that are stored on the User's end device for the time specified in the </w:t>
      </w:r>
      <w:r w:rsidRPr="00724DEF">
        <w:rPr>
          <w:color w:val="000000"/>
          <w:lang w:val="en-US"/>
        </w:rPr>
        <w:lastRenderedPageBreak/>
        <w:t xml:space="preserve">cookie file parameters or until they are deleted by the User. </w:t>
      </w:r>
    </w:p>
    <w:p w14:paraId="00000014" w14:textId="77777777" w:rsidR="000A3B96" w:rsidRPr="00724DEF" w:rsidRDefault="00724DEF" w:rsidP="00724DEF">
      <w:pPr>
        <w:widowControl w:val="0"/>
        <w:pBdr>
          <w:top w:val="nil"/>
          <w:left w:val="nil"/>
          <w:bottom w:val="nil"/>
          <w:right w:val="nil"/>
          <w:between w:val="nil"/>
        </w:pBdr>
        <w:spacing w:before="292"/>
        <w:ind w:right="23"/>
        <w:rPr>
          <w:color w:val="000000"/>
          <w:lang w:val="en-US"/>
        </w:rPr>
      </w:pPr>
      <w:r w:rsidRPr="00724DEF">
        <w:rPr>
          <w:color w:val="000000"/>
          <w:lang w:val="en-US"/>
        </w:rPr>
        <w:t xml:space="preserve">The Website uses the following types of cookies: a) "necessary" cookies, enabling the use of services available on the Website, e.g. authentication cookies used for services that require authentication on the Website. The storage period of such files is 5 years. These include files: </w:t>
      </w:r>
    </w:p>
    <w:p w14:paraId="00000015"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proofErr w:type="spellStart"/>
      <w:r w:rsidRPr="00724DEF">
        <w:rPr>
          <w:color w:val="000000"/>
          <w:lang w:val="en-US"/>
        </w:rPr>
        <w:t>ft_browserUuid</w:t>
      </w:r>
      <w:proofErr w:type="spellEnd"/>
      <w:r w:rsidRPr="00724DEF">
        <w:rPr>
          <w:color w:val="000000"/>
          <w:lang w:val="en-US"/>
        </w:rPr>
        <w:t xml:space="preserve"> is a file that ensures the proper operation of the website. This cookie is used to manage the login and access to the website functions. These files work during one website browsing session. After leaving the website the file remains on the user's device. </w:t>
      </w:r>
    </w:p>
    <w:p w14:paraId="00000016" w14:textId="77777777" w:rsidR="000A3B96" w:rsidRPr="00724DEF" w:rsidRDefault="00724DEF" w:rsidP="00724DEF">
      <w:pPr>
        <w:widowControl w:val="0"/>
        <w:pBdr>
          <w:top w:val="nil"/>
          <w:left w:val="nil"/>
          <w:bottom w:val="nil"/>
          <w:right w:val="nil"/>
          <w:between w:val="nil"/>
        </w:pBdr>
        <w:spacing w:before="681"/>
        <w:ind w:right="23"/>
        <w:jc w:val="both"/>
        <w:rPr>
          <w:color w:val="000000"/>
          <w:lang w:val="en-US"/>
        </w:rPr>
      </w:pPr>
      <w:proofErr w:type="spellStart"/>
      <w:r w:rsidRPr="00724DEF">
        <w:rPr>
          <w:color w:val="000000"/>
          <w:lang w:val="en-US"/>
        </w:rPr>
        <w:t>ft_visitorUuid</w:t>
      </w:r>
      <w:proofErr w:type="spellEnd"/>
      <w:r w:rsidRPr="00724DEF">
        <w:rPr>
          <w:color w:val="000000"/>
          <w:lang w:val="en-US"/>
        </w:rPr>
        <w:t xml:space="preserve"> is a file necessary for the proper site operation, this file is used to manage logging in and access functions on the website. This file helps keep the signed user during several subsequent sessions from the moment of closing the browser. </w:t>
      </w:r>
    </w:p>
    <w:p w14:paraId="00000017"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b) cookies used to ensure security, e.g. used to detect fraud in the area of authentication on the Website; </w:t>
      </w:r>
    </w:p>
    <w:p w14:paraId="00000018"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c) "performance" cookies, enabling the collection of information on the use of Website pages. The files of this category are used by the Google Analytics, more information about such "cookies" is available at the following link: https://support.google.com/analytics/answer/6004245 These cookies are stored for a period from one day to up 2 years. These include: </w:t>
      </w:r>
    </w:p>
    <w:p w14:paraId="00000019"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proofErr w:type="spellStart"/>
      <w:r w:rsidRPr="00724DEF">
        <w:rPr>
          <w:color w:val="000000"/>
          <w:lang w:val="en-US"/>
        </w:rPr>
        <w:t>ga</w:t>
      </w:r>
      <w:proofErr w:type="spellEnd"/>
      <w:r w:rsidRPr="00724DEF">
        <w:rPr>
          <w:color w:val="000000"/>
          <w:lang w:val="en-US"/>
        </w:rPr>
        <w:t xml:space="preserve">- A file used to collect and analyze website traffic and the way a page is used. These cookies do not identify the user, but they allow, for example, to recognize whether the same user re-enters the site at different intervals. Created during the operation of the Google Analytics library. This type of file can be disabled and it will not cause any changes to the site operation. </w:t>
      </w:r>
    </w:p>
    <w:p w14:paraId="0000001A"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gat_UA_82482959-4- Cookie used to collect and analyze website traffic and use. These cookies do not identify the User, but they allow, for example, to recognize whether the same User re-enters the site at different intervals. Created during the operation of the Google Analytics library. This type of cookie can be disabled and it will not cause any changes to the site operation. </w:t>
      </w:r>
    </w:p>
    <w:p w14:paraId="0000001B" w14:textId="77777777" w:rsidR="000A3B96" w:rsidRPr="00724DEF" w:rsidRDefault="00724DEF" w:rsidP="00724DEF">
      <w:pPr>
        <w:widowControl w:val="0"/>
        <w:pBdr>
          <w:top w:val="nil"/>
          <w:left w:val="nil"/>
          <w:bottom w:val="nil"/>
          <w:right w:val="nil"/>
          <w:between w:val="nil"/>
        </w:pBdr>
        <w:ind w:right="23"/>
        <w:rPr>
          <w:color w:val="000000"/>
          <w:lang w:val="en-US"/>
        </w:rPr>
      </w:pPr>
      <w:proofErr w:type="spellStart"/>
      <w:r w:rsidRPr="00724DEF">
        <w:rPr>
          <w:color w:val="000000"/>
          <w:lang w:val="en-US"/>
        </w:rPr>
        <w:t>gid</w:t>
      </w:r>
      <w:proofErr w:type="spellEnd"/>
      <w:r w:rsidRPr="00724DEF">
        <w:rPr>
          <w:color w:val="000000"/>
          <w:lang w:val="en-US"/>
        </w:rPr>
        <w:t xml:space="preserve">- Cookie used to collect and analyze website traffic and use. These cookies do not identify the User, but they allow, for example, to recognize whether the same User re-enters the site at different intervals. Created during the operation of the Google Analytics library. This type of cookie can be disabled and it will not cause any changes to the site operation. </w:t>
      </w:r>
    </w:p>
    <w:p w14:paraId="0000001C"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lastRenderedPageBreak/>
        <w:t xml:space="preserve">GCLB Cookie - is a file that allows load balancing between clients and the server to minimize the server load that will respond to the customer's query. It ensures a better and more efficient use of the website by the Users. </w:t>
      </w:r>
    </w:p>
    <w:p w14:paraId="0000001D"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d) "functional" cookies, allowing to "remember" the settings selected by the User and personalizing the User's interface, e.g. in terms of the language or region of the User's origin, size of the font, appearance of the website, </w:t>
      </w:r>
      <w:proofErr w:type="spellStart"/>
      <w:r w:rsidRPr="00724DEF">
        <w:rPr>
          <w:color w:val="000000"/>
          <w:lang w:val="en-US"/>
        </w:rPr>
        <w:t>etc</w:t>
      </w:r>
      <w:proofErr w:type="spellEnd"/>
      <w:r w:rsidRPr="00724DEF">
        <w:rPr>
          <w:color w:val="000000"/>
          <w:lang w:val="en-US"/>
        </w:rPr>
        <w:t xml:space="preserve"> .; files of this type include: </w:t>
      </w:r>
    </w:p>
    <w:p w14:paraId="0000001E"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proofErr w:type="spellStart"/>
      <w:r w:rsidRPr="00724DEF">
        <w:rPr>
          <w:color w:val="000000"/>
          <w:lang w:val="en-US"/>
        </w:rPr>
        <w:t>viewedCookiePolicy</w:t>
      </w:r>
      <w:proofErr w:type="spellEnd"/>
      <w:r w:rsidRPr="00724DEF">
        <w:rPr>
          <w:color w:val="000000"/>
          <w:lang w:val="en-US"/>
        </w:rPr>
        <w:t xml:space="preserve"> is a file that allows to remember whether the cookie policy has been accepted by the user or not. </w:t>
      </w:r>
    </w:p>
    <w:p w14:paraId="0000001F"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e) "advertising" cookies, enabling users to provide advertising content more tailored to their interests. The files of this type are used for both anonymous and personal identification based on the personal data held by www.aiqlabs.pl. </w:t>
      </w:r>
    </w:p>
    <w:p w14:paraId="00000020"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These include: </w:t>
      </w:r>
    </w:p>
    <w:p w14:paraId="00000021"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proofErr w:type="spellStart"/>
      <w:r w:rsidRPr="00724DEF">
        <w:rPr>
          <w:color w:val="000000"/>
          <w:lang w:val="en-US"/>
        </w:rPr>
        <w:t>maxtv</w:t>
      </w:r>
      <w:proofErr w:type="spellEnd"/>
      <w:r w:rsidRPr="00724DEF">
        <w:rPr>
          <w:color w:val="000000"/>
          <w:lang w:val="en-US"/>
        </w:rPr>
        <w:t xml:space="preserve">, </w:t>
      </w:r>
      <w:proofErr w:type="spellStart"/>
      <w:r w:rsidRPr="00724DEF">
        <w:rPr>
          <w:color w:val="000000"/>
          <w:lang w:val="en-US"/>
        </w:rPr>
        <w:t>maxt</w:t>
      </w:r>
      <w:proofErr w:type="spellEnd"/>
      <w:r w:rsidRPr="00724DEF">
        <w:rPr>
          <w:color w:val="000000"/>
          <w:lang w:val="en-US"/>
        </w:rPr>
        <w:t xml:space="preserve"> - are files used to identify the User and present the advertising content adjusted to the User preferences and interests. </w:t>
      </w:r>
    </w:p>
    <w:p w14:paraId="00000022"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proofErr w:type="spellStart"/>
      <w:r w:rsidRPr="00724DEF">
        <w:rPr>
          <w:color w:val="000000"/>
          <w:lang w:val="en-US"/>
        </w:rPr>
        <w:t>maxtp</w:t>
      </w:r>
      <w:proofErr w:type="spellEnd"/>
      <w:r w:rsidRPr="00724DEF">
        <w:rPr>
          <w:color w:val="000000"/>
          <w:lang w:val="en-US"/>
        </w:rPr>
        <w:t xml:space="preserve"> - is a file needed for the proper website operation, it is used to manage the website. </w:t>
      </w:r>
    </w:p>
    <w:p w14:paraId="00000023"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f) "advertising" cookies placed by the Website's partners in relation to the targeting of behavioral advertising to Users. These files are not used to identify a natural person. </w:t>
      </w:r>
    </w:p>
    <w:p w14:paraId="00000024"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3. OPERATION OF COOKIES </w:t>
      </w:r>
    </w:p>
    <w:p w14:paraId="00000025" w14:textId="77777777" w:rsidR="000A3B96" w:rsidRPr="00724DEF" w:rsidRDefault="00724DEF" w:rsidP="00724DEF">
      <w:pPr>
        <w:widowControl w:val="0"/>
        <w:pBdr>
          <w:top w:val="nil"/>
          <w:left w:val="nil"/>
          <w:bottom w:val="nil"/>
          <w:right w:val="nil"/>
          <w:between w:val="nil"/>
        </w:pBdr>
        <w:ind w:right="23"/>
        <w:rPr>
          <w:color w:val="000000"/>
          <w:lang w:val="en-US"/>
        </w:rPr>
      </w:pPr>
      <w:r w:rsidRPr="00724DEF">
        <w:rPr>
          <w:color w:val="000000"/>
          <w:lang w:val="en-US"/>
        </w:rPr>
        <w:t xml:space="preserve">Cookies do not contain any information that would allow the User to be identified and are not used to process personal data. Data collected using cookies are only statistical and concern the activity on the website www.aiqlabs.pl. </w:t>
      </w:r>
    </w:p>
    <w:p w14:paraId="00000026"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Cookies do not adversely affect the computer or the installed software, nor do they intentionally affect the performance, operation, configuration of the computer and the installed software. 4. USER'S CONFIRMATION, BLOCKING, DISABLING COOKIES. The User may grant or refuse to give consent to the use of cookies via the settings of his browser. Depending on the browser, </w:t>
      </w:r>
      <w:r w:rsidRPr="00724DEF">
        <w:rPr>
          <w:color w:val="000000"/>
          <w:lang w:val="en-US"/>
        </w:rPr>
        <w:lastRenderedPageBreak/>
        <w:t xml:space="preserve">it may also be possible to specify more detailed conditions for storing cookies, e.g. by blocking or disabling cookies used by individual websites, blocking only certain cookies, or deleting individual cookies that are already stored in the user's device end. Detailed information about the possibilities and ways of handling cookies are available in the software (web browser) settings. </w:t>
      </w:r>
    </w:p>
    <w:p w14:paraId="00000027" w14:textId="77777777" w:rsidR="000A3B96" w:rsidRPr="00724DEF" w:rsidRDefault="00724DEF" w:rsidP="00724DEF">
      <w:pPr>
        <w:widowControl w:val="0"/>
        <w:pBdr>
          <w:top w:val="nil"/>
          <w:left w:val="nil"/>
          <w:bottom w:val="nil"/>
          <w:right w:val="nil"/>
          <w:between w:val="nil"/>
        </w:pBdr>
        <w:spacing w:before="379"/>
        <w:ind w:right="23"/>
        <w:rPr>
          <w:color w:val="000000"/>
          <w:lang w:val="en-US"/>
        </w:rPr>
      </w:pPr>
      <w:r w:rsidRPr="00724DEF">
        <w:rPr>
          <w:color w:val="000000"/>
          <w:lang w:val="en-US"/>
        </w:rPr>
        <w:t xml:space="preserve">If the user's browser accepts certain cookies, i.e. the user has not changed its settings to block cookies, then the user consents to the use of these cookies in accordance with the relevant provisions of the Polish law. </w:t>
      </w:r>
    </w:p>
    <w:p w14:paraId="00000028" w14:textId="77777777" w:rsidR="000A3B96" w:rsidRDefault="00724DEF" w:rsidP="00724DEF">
      <w:pPr>
        <w:widowControl w:val="0"/>
        <w:pBdr>
          <w:top w:val="nil"/>
          <w:left w:val="nil"/>
          <w:bottom w:val="nil"/>
          <w:right w:val="nil"/>
          <w:between w:val="nil"/>
        </w:pBdr>
        <w:spacing w:before="379"/>
        <w:ind w:right="23"/>
        <w:rPr>
          <w:color w:val="000000"/>
        </w:rPr>
      </w:pPr>
      <w:r w:rsidRPr="00724DEF">
        <w:rPr>
          <w:color w:val="000000"/>
          <w:lang w:val="en-US"/>
        </w:rPr>
        <w:t xml:space="preserve">Cookies can be disabled in the browser settings, however, some Website features may cease to be available. 5. USE OF COOKIES. Cookies are used by the website owner www.aiqlabs.pl - AIQLABS Sp. z </w:t>
      </w:r>
      <w:proofErr w:type="spellStart"/>
      <w:r w:rsidRPr="00724DEF">
        <w:rPr>
          <w:color w:val="000000"/>
          <w:lang w:val="en-US"/>
        </w:rPr>
        <w:t>o.o</w:t>
      </w:r>
      <w:proofErr w:type="spellEnd"/>
      <w:r w:rsidRPr="00724DEF">
        <w:rPr>
          <w:color w:val="000000"/>
          <w:lang w:val="en-US"/>
        </w:rPr>
        <w:t xml:space="preserve">. and also by entities cooperating with the company, advertisers and partners. In particular, the website uses Google Analytics, a web analytics service provided by Google, Inc. </w:t>
      </w:r>
      <w:r>
        <w:rPr>
          <w:color w:val="000000"/>
        </w:rPr>
        <w:t xml:space="preserve">("Google") and </w:t>
      </w:r>
      <w:proofErr w:type="spellStart"/>
      <w:r>
        <w:rPr>
          <w:color w:val="000000"/>
        </w:rPr>
        <w:t>also</w:t>
      </w:r>
      <w:proofErr w:type="spellEnd"/>
      <w:r>
        <w:rPr>
          <w:color w:val="000000"/>
        </w:rPr>
        <w:t xml:space="preserve"> </w:t>
      </w:r>
      <w:proofErr w:type="spellStart"/>
      <w:r>
        <w:rPr>
          <w:color w:val="000000"/>
        </w:rPr>
        <w:t>HotJar</w:t>
      </w:r>
      <w:proofErr w:type="spellEnd"/>
      <w:r>
        <w:rPr>
          <w:color w:val="000000"/>
        </w:rPr>
        <w:t xml:space="preserve"> and </w:t>
      </w:r>
      <w:proofErr w:type="spellStart"/>
      <w:r>
        <w:rPr>
          <w:color w:val="000000"/>
        </w:rPr>
        <w:t>CrazyEgg</w:t>
      </w:r>
      <w:proofErr w:type="spellEnd"/>
      <w:r>
        <w:rPr>
          <w:color w:val="000000"/>
        </w:rPr>
        <w:t xml:space="preserve">. </w:t>
      </w:r>
    </w:p>
    <w:p w14:paraId="00000029"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Google Analytics uses "cookies", which are text files placed on the user's computer in order to enable analyzing the way in which users use the </w:t>
      </w:r>
      <w:proofErr w:type="spellStart"/>
      <w:r w:rsidRPr="00724DEF">
        <w:rPr>
          <w:color w:val="000000"/>
          <w:lang w:val="en-US"/>
        </w:rPr>
        <w:t>the</w:t>
      </w:r>
      <w:proofErr w:type="spellEnd"/>
      <w:r w:rsidRPr="00724DEF">
        <w:rPr>
          <w:color w:val="000000"/>
          <w:lang w:val="en-US"/>
        </w:rPr>
        <w:t xml:space="preserve"> website. The information generated by cookies about the website use by the user (including his IP address) will be transferred to Google and stored on its servers in the United States. </w:t>
      </w:r>
    </w:p>
    <w:p w14:paraId="0000002A" w14:textId="77777777" w:rsidR="000A3B96" w:rsidRPr="00724DEF" w:rsidRDefault="00724DEF" w:rsidP="00724DEF">
      <w:pPr>
        <w:widowControl w:val="0"/>
        <w:pBdr>
          <w:top w:val="nil"/>
          <w:left w:val="nil"/>
          <w:bottom w:val="nil"/>
          <w:right w:val="nil"/>
          <w:between w:val="nil"/>
        </w:pBdr>
        <w:spacing w:before="681"/>
        <w:ind w:right="23"/>
        <w:rPr>
          <w:color w:val="000000"/>
          <w:lang w:val="en-US"/>
        </w:rPr>
      </w:pPr>
      <w:r w:rsidRPr="00724DEF">
        <w:rPr>
          <w:color w:val="000000"/>
          <w:lang w:val="en-US"/>
        </w:rPr>
        <w:t xml:space="preserve">Google will use such information to evaluate website use by the User, create site traffic reports for website operators, and provide other services related to website traffic and Internet usage. Google may also provide such information to third parties if it is so required by law or if said parties process such information on behalf of Google. Google will not link the User's IP address to any other data in its possession. </w:t>
      </w:r>
    </w:p>
    <w:p w14:paraId="0000002B" w14:textId="77777777" w:rsidR="000A3B96" w:rsidRPr="00724DEF" w:rsidRDefault="00724DEF" w:rsidP="00724DEF">
      <w:pPr>
        <w:widowControl w:val="0"/>
        <w:pBdr>
          <w:top w:val="nil"/>
          <w:left w:val="nil"/>
          <w:bottom w:val="nil"/>
          <w:right w:val="nil"/>
          <w:between w:val="nil"/>
        </w:pBdr>
        <w:spacing w:before="590"/>
        <w:ind w:right="23"/>
        <w:rPr>
          <w:color w:val="000000"/>
          <w:lang w:val="en-US"/>
        </w:rPr>
      </w:pPr>
      <w:r w:rsidRPr="00724DEF">
        <w:rPr>
          <w:color w:val="000000"/>
          <w:lang w:val="en-US"/>
        </w:rPr>
        <w:t xml:space="preserve">The user may opt out of cookies by selecting the appropriate settings on the browser, however, it should be remembered that in this case the use of all features of the Website may not be possible. By using this website, you consent to the processing of your data by Google in the manner and for the purposes set out above. Detailed information about Google Analytics privacy policy can be obtained at: http://www.google.com/analytics/learn/privacy.html. </w:t>
      </w:r>
    </w:p>
    <w:p w14:paraId="0000002C" w14:textId="77777777" w:rsidR="000A3B96" w:rsidRPr="00724DEF" w:rsidRDefault="00724DEF" w:rsidP="00724DEF">
      <w:pPr>
        <w:widowControl w:val="0"/>
        <w:pBdr>
          <w:top w:val="nil"/>
          <w:left w:val="nil"/>
          <w:bottom w:val="nil"/>
          <w:right w:val="nil"/>
          <w:between w:val="nil"/>
        </w:pBdr>
        <w:spacing w:before="676"/>
        <w:ind w:right="23"/>
        <w:rPr>
          <w:color w:val="000000"/>
          <w:lang w:val="en-US"/>
        </w:rPr>
      </w:pPr>
      <w:r w:rsidRPr="00724DEF">
        <w:rPr>
          <w:color w:val="000000"/>
          <w:lang w:val="en-US"/>
        </w:rPr>
        <w:t xml:space="preserve">Third-party providers including Google may display ads commissioned by AIQLABS on websites offering their advertising space. These providers, including Google, may use cookies to display ads based on the user's previous visit to www.aiqlabs.pl and related websites. The user may opt out of the use of Google's cookies and disable them on the Google ad options page. </w:t>
      </w:r>
    </w:p>
    <w:sectPr w:rsidR="000A3B96" w:rsidRPr="00724DEF">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96"/>
    <w:rsid w:val="000A3B96"/>
    <w:rsid w:val="00380B72"/>
    <w:rsid w:val="00724DE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1AD5"/>
  <w15:docId w15:val="{708673E2-6D83-4D84-A5D9-5B43B5AF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PL"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724DEF"/>
    <w:rPr>
      <w:color w:val="0000FF" w:themeColor="hyperlink"/>
      <w:u w:val="single"/>
    </w:rPr>
  </w:style>
  <w:style w:type="character" w:styleId="Nierozpoznanawzmianka">
    <w:name w:val="Unresolved Mention"/>
    <w:basedOn w:val="Domylnaczcionkaakapitu"/>
    <w:uiPriority w:val="99"/>
    <w:semiHidden/>
    <w:unhideWhenUsed/>
    <w:rsid w:val="0072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qlab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9425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Małgorzata Michalak</cp:lastModifiedBy>
  <cp:revision>2</cp:revision>
  <dcterms:created xsi:type="dcterms:W3CDTF">2019-06-26T09:09:00Z</dcterms:created>
  <dcterms:modified xsi:type="dcterms:W3CDTF">2019-06-26T09:09:00Z</dcterms:modified>
</cp:coreProperties>
</file>